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8F0B3C" w14:textId="77777777" w:rsidR="00FC0F87" w:rsidRPr="00FC0F87" w:rsidRDefault="00FC0F87" w:rsidP="00FC0F87">
      <w:pPr>
        <w:spacing w:before="100" w:beforeAutospacing="1" w:after="100" w:afterAutospacing="1"/>
        <w:rPr>
          <w:rFonts w:ascii="Times New Roman" w:eastAsia="Times New Roman" w:hAnsi="Times New Roman" w:cs="Times New Roman"/>
        </w:rPr>
      </w:pPr>
      <w:r w:rsidRPr="00FC0F87">
        <w:rPr>
          <w:rFonts w:ascii="Times New Roman,Bold" w:eastAsia="Times New Roman" w:hAnsi="Times New Roman,Bold" w:cs="Times New Roman"/>
        </w:rPr>
        <w:t xml:space="preserve">Case: </w:t>
      </w:r>
    </w:p>
    <w:p w14:paraId="76AEEF6F" w14:textId="77777777" w:rsidR="00FC0F87" w:rsidRPr="00FC0F87" w:rsidRDefault="00FC0F87" w:rsidP="00FC0F87">
      <w:pPr>
        <w:spacing w:before="100" w:beforeAutospacing="1" w:after="100" w:afterAutospacing="1"/>
        <w:rPr>
          <w:rFonts w:ascii="Times New Roman" w:eastAsia="Times New Roman" w:hAnsi="Times New Roman" w:cs="Times New Roman"/>
        </w:rPr>
      </w:pPr>
      <w:r w:rsidRPr="00FC0F87">
        <w:rPr>
          <w:rFonts w:ascii="Times New Roman" w:eastAsia="Times New Roman" w:hAnsi="Times New Roman" w:cs="Times New Roman"/>
        </w:rPr>
        <w:t xml:space="preserve">Safe Seats is one of the largest infant car-safety seat manufacturers in the country of Sodor. The company has a long and proud history, and has been around since the 1960s. A number of managers in the company are in the process of making decisions that will affect the company’s success. Adam, the Human Resources Manager, has been asked to find and hire a new employee for the finance department. Adam notes that, because the company has existed for such a long time, many of the senior employees are from a time when few women or members of minority races were hired, and even among more junior employees, the firm is disproportionately male and white. Adam knows that, in recent years, Safe Seats has faced media and consumer criticism over this fact. In fact, the Human Resources Department has recently announced a diversity policy, which states, “Safe Seats is an equal opportunity employer that seeks contributions from all genders, races and different forms of ability”. The CEO instructed Adam to fill the position, keeping the following in mind: “While Safe Seats is committed to hiring on the basis of merit, the Human Resources Department is encouraged to take a broad view of the term “merit”, and consider factors that may have, historically or individually, made the qualifications of some candidates more impressive, given the adversity they must have overcome in order to achieve them.” The title of the position is “Finance Administrator”, and the requirements are for candidates to have a Bachelor Degree in business, an MBA, and five years relevant employment experience. </w:t>
      </w:r>
    </w:p>
    <w:p w14:paraId="30247215" w14:textId="77777777" w:rsidR="00FC0F87" w:rsidRPr="00FC0F87" w:rsidRDefault="00FC0F87" w:rsidP="00FC0F87">
      <w:pPr>
        <w:spacing w:before="100" w:beforeAutospacing="1" w:after="100" w:afterAutospacing="1"/>
        <w:rPr>
          <w:rFonts w:ascii="Times New Roman" w:eastAsia="Times New Roman" w:hAnsi="Times New Roman" w:cs="Times New Roman"/>
        </w:rPr>
      </w:pPr>
      <w:r w:rsidRPr="00FC0F87">
        <w:rPr>
          <w:rFonts w:ascii="Times New Roman" w:eastAsia="Times New Roman" w:hAnsi="Times New Roman" w:cs="Times New Roman"/>
        </w:rPr>
        <w:t xml:space="preserve">Three candidates have made the shortlist, and it is now up to Adam to decide which one to hire. All three have excellent university records, and satisfy the hiring requirements. Brad is a white male with work experience that is very similar to the job for which Adam is recruiting. Adam actually worked in the same company as Brad a few years ago, and Adam knows Brad to be hard working, and a good colleague. Carl is a member of a historically underrepresented race. His work experience was with a very reputable company, but it was slightly different from the work he would be doing at Safe Seats. So, while he is both academically and professionally qualified for the position, it would presumably take a short period of time before he would work at peak efficiency. Finally, Dana is a white woman. Her academic qualifications are actually slightly more impressive than Brad’s or Carl’s, and her work experience is similar to the job she will be required to do. However, while she has been working for her current employer for the five years since she graduated, one and a half years of that time have been on paid maternity leave. Therefore, she technically satisfies the five-year employment requirement, but was only in the office gaining work experience for three and a half of those years. She also expressed interest during the interview in </w:t>
      </w:r>
    </w:p>
    <w:p w14:paraId="013953BE" w14:textId="77777777" w:rsidR="00FC0F87" w:rsidRPr="00FC0F87" w:rsidRDefault="00FC0F87" w:rsidP="00FC0F87">
      <w:pPr>
        <w:spacing w:before="100" w:beforeAutospacing="1" w:after="100" w:afterAutospacing="1"/>
        <w:rPr>
          <w:rFonts w:ascii="Times New Roman" w:eastAsia="Times New Roman" w:hAnsi="Times New Roman" w:cs="Times New Roman"/>
        </w:rPr>
      </w:pPr>
      <w:r w:rsidRPr="00FC0F87">
        <w:rPr>
          <w:rFonts w:ascii="Times New Roman" w:eastAsia="Times New Roman" w:hAnsi="Times New Roman" w:cs="Times New Roman"/>
        </w:rPr>
        <w:t xml:space="preserve">Safe Seats’ “flex-time” program, which allows employees with young children the option of taking up to a year at 80% salary in return for a slightly shorter workday. </w:t>
      </w:r>
    </w:p>
    <w:p w14:paraId="0F4E57C6" w14:textId="77777777" w:rsidR="00FC0F87" w:rsidRPr="00FC0F87" w:rsidRDefault="00FC0F87" w:rsidP="00FC0F87">
      <w:pPr>
        <w:spacing w:before="100" w:beforeAutospacing="1" w:after="100" w:afterAutospacing="1"/>
        <w:rPr>
          <w:rFonts w:ascii="Times New Roman" w:eastAsia="Times New Roman" w:hAnsi="Times New Roman" w:cs="Times New Roman"/>
        </w:rPr>
      </w:pPr>
      <w:r w:rsidRPr="00FC0F87">
        <w:rPr>
          <w:rFonts w:ascii="Times New Roman" w:eastAsia="Times New Roman" w:hAnsi="Times New Roman" w:cs="Times New Roman"/>
        </w:rPr>
        <w:t xml:space="preserve">Eric, the Environmental Compliance Manager, is trying to decide whether to spend money on a newly developed technology that makes infant car-safety seat covers more biodegradable through the use of wood-based fabrics. Though the car-safety seat covers currently produced by Safe Seats meet the environmental standards set by the Environmental Protection Agency, car-safety seat producers have come under increased scrutiny from environmentalists in recent years, due to the fact that government regulations prohibit re-sale of used car-safety seats, so they all end up in land- fills within months or years of sale. Eric knows that profit margins in the industry are tight. If the new technology is used, the money spent on it must be passed onto customers through a price increase, passed onto shareholders by not paying dividends, or absorbed by the management and employees through wage cuts. Eric is </w:t>
      </w:r>
      <w:r w:rsidRPr="00FC0F87">
        <w:rPr>
          <w:rFonts w:ascii="Times New Roman" w:eastAsia="Times New Roman" w:hAnsi="Times New Roman" w:cs="Times New Roman"/>
        </w:rPr>
        <w:lastRenderedPageBreak/>
        <w:t xml:space="preserve">concerned about the impact of using this technology, as customers may move to competitors’ products if prices are increased; stockholders may express unhappiness about lower returns; and employees may leave the company or become less motivated if they have to take pay cuts. At the same time, Eric knows that the company’s mission statement claims that environmental responsibility and long-term sustainability are priorities. </w:t>
      </w:r>
    </w:p>
    <w:p w14:paraId="4B89FFCD" w14:textId="77777777" w:rsidR="00FC0F87" w:rsidRPr="00FC0F87" w:rsidRDefault="00FC0F87" w:rsidP="00FC0F87">
      <w:pPr>
        <w:spacing w:before="100" w:beforeAutospacing="1" w:after="100" w:afterAutospacing="1"/>
        <w:rPr>
          <w:rFonts w:ascii="Times New Roman" w:eastAsia="Times New Roman" w:hAnsi="Times New Roman" w:cs="Times New Roman"/>
        </w:rPr>
      </w:pPr>
      <w:r w:rsidRPr="00FC0F87">
        <w:rPr>
          <w:rFonts w:ascii="Times New Roman" w:eastAsia="Times New Roman" w:hAnsi="Times New Roman" w:cs="Times New Roman"/>
        </w:rPr>
        <w:t xml:space="preserve">Finally, Fred, the Marketing Manager, is deciding whether to approve an advertisement for Safe Seats Products. As part of the advertisement, statistics are used to show how important it is for parents to use infant car-safety seats. The advertisement states that, “If you do not use a car-safety seat for your child, there is a 60% chance that your child will be seriously injured or killed in your car”. The actual statistic, though, is that when a young child is involved in a car accident, the child is 60% more likely to be seriously injured or killed if the child is not wearing a restraint, compared to a child in a car-safety seat. Because most cars trips do not end in accidents, the advertisement significantly overstates the chances that a child will be injured if parents do not use an infant car- safety seat. Fred is concerned that the advertisement is dishonest, yet knows that this misleading advertisement is significantly more likely to convince parents to use infant car-safety seats. </w:t>
      </w:r>
    </w:p>
    <w:p w14:paraId="08273BA6" w14:textId="77777777" w:rsidR="00FC0F87" w:rsidRPr="00FC0F87" w:rsidRDefault="00FC0F87" w:rsidP="00FC0F87">
      <w:pPr>
        <w:spacing w:before="100" w:beforeAutospacing="1" w:after="100" w:afterAutospacing="1"/>
        <w:rPr>
          <w:rFonts w:ascii="Times New Roman" w:eastAsia="Times New Roman" w:hAnsi="Times New Roman" w:cs="Times New Roman"/>
        </w:rPr>
      </w:pPr>
      <w:r w:rsidRPr="00FC0F87">
        <w:rPr>
          <w:rFonts w:ascii="Times New Roman,Bold" w:eastAsia="Times New Roman" w:hAnsi="Times New Roman,Bold" w:cs="Times New Roman"/>
        </w:rPr>
        <w:t xml:space="preserve">Questions: </w:t>
      </w:r>
    </w:p>
    <w:p w14:paraId="6427F4C4" w14:textId="4DDCE5BE" w:rsidR="00FC0F87" w:rsidRDefault="00FC0F87" w:rsidP="00FC0F87">
      <w:pPr>
        <w:numPr>
          <w:ilvl w:val="0"/>
          <w:numId w:val="3"/>
        </w:numPr>
        <w:spacing w:before="100" w:beforeAutospacing="1" w:after="100" w:afterAutospacing="1"/>
        <w:rPr>
          <w:rFonts w:ascii="Times New Roman" w:eastAsia="Times New Roman" w:hAnsi="Times New Roman" w:cs="Times New Roman"/>
        </w:rPr>
      </w:pPr>
      <w:r w:rsidRPr="00FC0F87">
        <w:rPr>
          <w:rFonts w:ascii="Times New Roman" w:eastAsia="Times New Roman" w:hAnsi="Times New Roman" w:cs="Times New Roman"/>
        </w:rPr>
        <w:t>1)  Assume</w:t>
      </w:r>
      <w:r>
        <w:rPr>
          <w:rFonts w:ascii="Times New Roman" w:eastAsia="Times New Roman" w:hAnsi="Times New Roman" w:cs="Times New Roman"/>
          <w:lang w:val="en-US"/>
        </w:rPr>
        <w:t xml:space="preserve"> </w:t>
      </w:r>
      <w:r w:rsidRPr="00FC0F87">
        <w:rPr>
          <w:rFonts w:ascii="Times New Roman" w:eastAsia="Times New Roman" w:hAnsi="Times New Roman" w:cs="Times New Roman"/>
        </w:rPr>
        <w:t>fort</w:t>
      </w:r>
      <w:r>
        <w:rPr>
          <w:rFonts w:ascii="Times New Roman" w:eastAsia="Times New Roman" w:hAnsi="Times New Roman" w:cs="Times New Roman"/>
          <w:lang w:val="en-US"/>
        </w:rPr>
        <w:t xml:space="preserve"> </w:t>
      </w:r>
      <w:r w:rsidRPr="00FC0F87">
        <w:rPr>
          <w:rFonts w:ascii="Times New Roman" w:eastAsia="Times New Roman" w:hAnsi="Times New Roman" w:cs="Times New Roman"/>
        </w:rPr>
        <w:t>his</w:t>
      </w:r>
      <w:r>
        <w:rPr>
          <w:rFonts w:ascii="Times New Roman" w:eastAsia="Times New Roman" w:hAnsi="Times New Roman" w:cs="Times New Roman"/>
          <w:lang w:val="en-US"/>
        </w:rPr>
        <w:t xml:space="preserve"> </w:t>
      </w:r>
      <w:r w:rsidRPr="00FC0F87">
        <w:rPr>
          <w:rFonts w:ascii="Times New Roman" w:eastAsia="Times New Roman" w:hAnsi="Times New Roman" w:cs="Times New Roman"/>
        </w:rPr>
        <w:t>question</w:t>
      </w:r>
      <w:r>
        <w:rPr>
          <w:rFonts w:ascii="Times New Roman" w:eastAsia="Times New Roman" w:hAnsi="Times New Roman" w:cs="Times New Roman"/>
          <w:lang w:val="en-US"/>
        </w:rPr>
        <w:t xml:space="preserve"> </w:t>
      </w:r>
      <w:r w:rsidRPr="00FC0F87">
        <w:rPr>
          <w:rFonts w:ascii="Times New Roman" w:eastAsia="Times New Roman" w:hAnsi="Times New Roman" w:cs="Times New Roman"/>
        </w:rPr>
        <w:t>only</w:t>
      </w:r>
      <w:r>
        <w:rPr>
          <w:rFonts w:ascii="Times New Roman" w:eastAsia="Times New Roman" w:hAnsi="Times New Roman" w:cs="Times New Roman"/>
          <w:lang w:val="en-US"/>
        </w:rPr>
        <w:t xml:space="preserve"> </w:t>
      </w:r>
      <w:r w:rsidRPr="00FC0F87">
        <w:rPr>
          <w:rFonts w:ascii="Times New Roman" w:eastAsia="Times New Roman" w:hAnsi="Times New Roman" w:cs="Times New Roman"/>
        </w:rPr>
        <w:t>that</w:t>
      </w:r>
      <w:r>
        <w:rPr>
          <w:rFonts w:ascii="Times New Roman" w:eastAsia="Times New Roman" w:hAnsi="Times New Roman" w:cs="Times New Roman"/>
          <w:lang w:val="en-US"/>
        </w:rPr>
        <w:t xml:space="preserve"> </w:t>
      </w:r>
      <w:r w:rsidRPr="00FC0F87">
        <w:rPr>
          <w:rFonts w:ascii="Times New Roman" w:eastAsia="Times New Roman" w:hAnsi="Times New Roman" w:cs="Times New Roman"/>
        </w:rPr>
        <w:t>you</w:t>
      </w:r>
      <w:r>
        <w:rPr>
          <w:rFonts w:ascii="Times New Roman" w:eastAsia="Times New Roman" w:hAnsi="Times New Roman" w:cs="Times New Roman"/>
          <w:lang w:val="en-US"/>
        </w:rPr>
        <w:t xml:space="preserve"> </w:t>
      </w:r>
      <w:r w:rsidRPr="00FC0F87">
        <w:rPr>
          <w:rFonts w:ascii="Times New Roman" w:eastAsia="Times New Roman" w:hAnsi="Times New Roman" w:cs="Times New Roman"/>
        </w:rPr>
        <w:t>are</w:t>
      </w:r>
      <w:r>
        <w:rPr>
          <w:rFonts w:ascii="Times New Roman" w:eastAsia="Times New Roman" w:hAnsi="Times New Roman" w:cs="Times New Roman"/>
          <w:lang w:val="en-US"/>
        </w:rPr>
        <w:t xml:space="preserve"> </w:t>
      </w:r>
      <w:r w:rsidRPr="00FC0F87">
        <w:rPr>
          <w:rFonts w:ascii="Times New Roman" w:eastAsia="Times New Roman" w:hAnsi="Times New Roman" w:cs="Times New Roman"/>
        </w:rPr>
        <w:t>Adam</w:t>
      </w:r>
      <w:r>
        <w:rPr>
          <w:rFonts w:ascii="Times New Roman" w:eastAsia="Times New Roman" w:hAnsi="Times New Roman" w:cs="Times New Roman"/>
          <w:lang w:val="en-US"/>
        </w:rPr>
        <w:t xml:space="preserve"> </w:t>
      </w:r>
      <w:r w:rsidRPr="00FC0F87">
        <w:rPr>
          <w:rFonts w:ascii="Times New Roman" w:eastAsia="Times New Roman" w:hAnsi="Times New Roman" w:cs="Times New Roman"/>
        </w:rPr>
        <w:t>.</w:t>
      </w:r>
      <w:r>
        <w:rPr>
          <w:rFonts w:ascii="Times New Roman" w:eastAsia="Times New Roman" w:hAnsi="Times New Roman" w:cs="Times New Roman"/>
          <w:lang w:val="en-US"/>
        </w:rPr>
        <w:t xml:space="preserve"> </w:t>
      </w:r>
      <w:r w:rsidRPr="00FC0F87">
        <w:rPr>
          <w:rFonts w:ascii="Times New Roman" w:eastAsia="Times New Roman" w:hAnsi="Times New Roman" w:cs="Times New Roman"/>
        </w:rPr>
        <w:t>Use</w:t>
      </w:r>
      <w:r>
        <w:rPr>
          <w:rFonts w:ascii="Times New Roman" w:eastAsia="Times New Roman" w:hAnsi="Times New Roman" w:cs="Times New Roman"/>
          <w:lang w:val="en-US"/>
        </w:rPr>
        <w:t xml:space="preserve"> </w:t>
      </w:r>
      <w:r w:rsidRPr="00FC0F87">
        <w:rPr>
          <w:rFonts w:ascii="Times New Roman" w:eastAsia="Times New Roman" w:hAnsi="Times New Roman" w:cs="Times New Roman"/>
        </w:rPr>
        <w:t>the</w:t>
      </w:r>
      <w:r>
        <w:rPr>
          <w:rFonts w:ascii="Times New Roman" w:eastAsia="Times New Roman" w:hAnsi="Times New Roman" w:cs="Times New Roman"/>
          <w:lang w:val="en-US"/>
        </w:rPr>
        <w:t xml:space="preserve"> </w:t>
      </w:r>
      <w:r w:rsidRPr="00FC0F87">
        <w:rPr>
          <w:rFonts w:ascii="Times New Roman" w:eastAsia="Times New Roman" w:hAnsi="Times New Roman" w:cs="Times New Roman"/>
        </w:rPr>
        <w:t>Ethical</w:t>
      </w:r>
      <w:r>
        <w:rPr>
          <w:rFonts w:ascii="Times New Roman" w:eastAsia="Times New Roman" w:hAnsi="Times New Roman" w:cs="Times New Roman"/>
          <w:lang w:val="en-US"/>
        </w:rPr>
        <w:t xml:space="preserve"> </w:t>
      </w:r>
      <w:r w:rsidRPr="00FC0F87">
        <w:rPr>
          <w:rFonts w:ascii="Times New Roman" w:eastAsia="Times New Roman" w:hAnsi="Times New Roman" w:cs="Times New Roman"/>
        </w:rPr>
        <w:t>Decision</w:t>
      </w:r>
      <w:r>
        <w:rPr>
          <w:rFonts w:ascii="Times New Roman" w:eastAsia="Times New Roman" w:hAnsi="Times New Roman" w:cs="Times New Roman"/>
          <w:lang w:val="en-US"/>
        </w:rPr>
        <w:t xml:space="preserve"> </w:t>
      </w:r>
      <w:r w:rsidRPr="00FC0F87">
        <w:rPr>
          <w:rFonts w:ascii="Times New Roman" w:eastAsia="Times New Roman" w:hAnsi="Times New Roman" w:cs="Times New Roman"/>
        </w:rPr>
        <w:t>Making</w:t>
      </w:r>
      <w:r>
        <w:rPr>
          <w:rFonts w:ascii="Times New Roman" w:eastAsia="Times New Roman" w:hAnsi="Times New Roman" w:cs="Times New Roman"/>
          <w:lang w:val="en-US"/>
        </w:rPr>
        <w:t xml:space="preserve"> </w:t>
      </w:r>
      <w:r w:rsidRPr="00FC0F87">
        <w:rPr>
          <w:rFonts w:ascii="Times New Roman" w:eastAsia="Times New Roman" w:hAnsi="Times New Roman" w:cs="Times New Roman"/>
        </w:rPr>
        <w:t xml:space="preserve">Process to determine which candidate you should hire. Please determine what is ethically right, making no assumptions about the legal environment in Sodor. Please limit your Section 5 analysis to the following ethical theories: (a) duties and rights, (b) utilitarianism, and (c) values and virtue ethics. </w:t>
      </w:r>
    </w:p>
    <w:p w14:paraId="22D8FB96" w14:textId="19AA1F1A" w:rsidR="00FC0F87" w:rsidRDefault="00FC0F87" w:rsidP="00FC0F87">
      <w:pPr>
        <w:spacing w:before="100" w:beforeAutospacing="1" w:after="100" w:afterAutospacing="1"/>
        <w:rPr>
          <w:rFonts w:ascii="Times New Roman" w:eastAsia="Times New Roman" w:hAnsi="Times New Roman" w:cs="Times New Roman"/>
          <w:lang w:val="en-US"/>
        </w:rPr>
      </w:pPr>
      <w:r w:rsidRPr="00FC0F87">
        <w:rPr>
          <w:rFonts w:ascii="Times New Roman" w:eastAsia="Times New Roman" w:hAnsi="Times New Roman" w:cs="Times New Roman"/>
          <w:highlight w:val="yellow"/>
          <w:lang w:val="en-US"/>
        </w:rPr>
        <w:t>Answer in this format: DMP Format</w:t>
      </w:r>
      <w:r>
        <w:rPr>
          <w:rFonts w:ascii="Times New Roman" w:eastAsia="Times New Roman" w:hAnsi="Times New Roman" w:cs="Times New Roman"/>
          <w:lang w:val="en-US"/>
        </w:rPr>
        <w:t xml:space="preserve"> </w:t>
      </w:r>
    </w:p>
    <w:p w14:paraId="752C46F8" w14:textId="77777777" w:rsidR="00FC0F87" w:rsidRDefault="00FC0F87" w:rsidP="00FC0F87">
      <w:pPr>
        <w:pStyle w:val="ListParagraph"/>
        <w:numPr>
          <w:ilvl w:val="0"/>
          <w:numId w:val="4"/>
        </w:numPr>
        <w:spacing w:before="100" w:beforeAutospacing="1" w:after="100" w:afterAutospacing="1"/>
        <w:rPr>
          <w:rFonts w:ascii="Times New Roman" w:eastAsia="Times New Roman" w:hAnsi="Times New Roman" w:cs="Times New Roman"/>
          <w:lang w:val="en-US"/>
        </w:rPr>
      </w:pPr>
      <w:r w:rsidRPr="00FC0F87">
        <w:rPr>
          <w:rFonts w:ascii="Times New Roman" w:eastAsia="Times New Roman" w:hAnsi="Times New Roman" w:cs="Times New Roman"/>
          <w:lang w:val="en-US"/>
        </w:rPr>
        <w:t>Determine the facts in the case:</w:t>
      </w:r>
    </w:p>
    <w:p w14:paraId="3B0664C3" w14:textId="499506A2" w:rsidR="00FC0F87" w:rsidRPr="00FC0F87" w:rsidRDefault="00FC0F87" w:rsidP="00FC0F87">
      <w:pPr>
        <w:pStyle w:val="ListParagraph"/>
        <w:numPr>
          <w:ilvl w:val="0"/>
          <w:numId w:val="4"/>
        </w:numPr>
        <w:spacing w:before="100" w:beforeAutospacing="1" w:after="100" w:afterAutospacing="1"/>
        <w:rPr>
          <w:rFonts w:ascii="Times New Roman" w:eastAsia="Times New Roman" w:hAnsi="Times New Roman" w:cs="Times New Roman"/>
          <w:lang w:val="en-US"/>
        </w:rPr>
      </w:pPr>
      <w:r w:rsidRPr="00FC0F87">
        <w:rPr>
          <w:rFonts w:ascii="Times New Roman" w:eastAsia="Times New Roman" w:hAnsi="Times New Roman" w:cs="Times New Roman"/>
          <w:lang w:val="en-US"/>
        </w:rPr>
        <w:t xml:space="preserve">Identify the ethical issues involved </w:t>
      </w:r>
      <w:r w:rsidRPr="00FC0F87">
        <w:rPr>
          <w:lang w:val="en-US"/>
        </w:rPr>
        <w:t xml:space="preserve">- </w:t>
      </w:r>
      <w:r w:rsidRPr="00FC0F87">
        <w:t xml:space="preserve">What is the central ethical conflict? What makes it an ethical dilemma, instead of an easy to make decision? What are the conflicting ethical theories, interests, values, duties or rights? </w:t>
      </w:r>
    </w:p>
    <w:p w14:paraId="4794D080" w14:textId="77777777" w:rsidR="00FC0F87" w:rsidRPr="00FC0F87" w:rsidRDefault="00FC0F87" w:rsidP="00FC0F87">
      <w:pPr>
        <w:pStyle w:val="ListParagraph"/>
        <w:numPr>
          <w:ilvl w:val="0"/>
          <w:numId w:val="4"/>
        </w:numPr>
        <w:spacing w:before="100" w:beforeAutospacing="1" w:after="100" w:afterAutospacing="1"/>
        <w:rPr>
          <w:rFonts w:ascii="Times New Roman" w:eastAsia="Times New Roman" w:hAnsi="Times New Roman" w:cs="Times New Roman"/>
        </w:rPr>
      </w:pPr>
      <w:r w:rsidRPr="00FC0F87">
        <w:rPr>
          <w:rFonts w:ascii="Times New Roman" w:eastAsia="Times New Roman" w:hAnsi="Times New Roman" w:cs="Times New Roman"/>
        </w:rPr>
        <w:t xml:space="preserve">Identify stakeholders and their interests – What individual or identifiable groups will be affected by and so would have an interest in, the outcome of your decision? </w:t>
      </w:r>
    </w:p>
    <w:p w14:paraId="679473EC" w14:textId="77777777" w:rsidR="00FC0F87" w:rsidRPr="00FC0F87" w:rsidRDefault="00FC0F87" w:rsidP="00FC0F87">
      <w:pPr>
        <w:pStyle w:val="ListParagraph"/>
        <w:numPr>
          <w:ilvl w:val="0"/>
          <w:numId w:val="4"/>
        </w:numPr>
        <w:spacing w:before="100" w:beforeAutospacing="1" w:after="100" w:afterAutospacing="1"/>
        <w:rPr>
          <w:rFonts w:ascii="Times New Roman" w:eastAsia="Times New Roman" w:hAnsi="Times New Roman" w:cs="Times New Roman"/>
        </w:rPr>
      </w:pPr>
      <w:r w:rsidRPr="00FC0F87">
        <w:rPr>
          <w:rFonts w:ascii="Times New Roman" w:eastAsia="Times New Roman" w:hAnsi="Times New Roman" w:cs="Times New Roman"/>
        </w:rPr>
        <w:t xml:space="preserve">Consider possible alternatives – Generate and clearly explain two or, ideally, three, possible alternative courses of action available to the decision-maker. In many cases, two starkly contrasting alternatives will be obvious [take action X or do not take action X] but in many cases, with some imagination, you can think of a third alternative that can capture some of the benefits of the two extremes while avoiding some of the negative features. </w:t>
      </w:r>
    </w:p>
    <w:p w14:paraId="6C6510F0" w14:textId="0F408A3B" w:rsidR="00FC0F87" w:rsidRPr="00FC0F87" w:rsidRDefault="00FC0F87" w:rsidP="00FC0F87">
      <w:pPr>
        <w:pStyle w:val="ListParagraph"/>
        <w:numPr>
          <w:ilvl w:val="0"/>
          <w:numId w:val="4"/>
        </w:numPr>
        <w:spacing w:before="100" w:beforeAutospacing="1" w:after="100" w:afterAutospacing="1"/>
        <w:rPr>
          <w:rFonts w:ascii="Times New Roman" w:eastAsia="Times New Roman" w:hAnsi="Times New Roman" w:cs="Times New Roman"/>
          <w:lang w:val="en-US"/>
        </w:rPr>
      </w:pPr>
      <w:r w:rsidRPr="00FC0F87">
        <w:rPr>
          <w:rFonts w:ascii="Calibri" w:hAnsi="Calibri" w:cs="Calibri"/>
          <w:sz w:val="22"/>
          <w:szCs w:val="22"/>
        </w:rPr>
        <w:t>Compare and weigh the alternatives identified in Step 4, based on</w:t>
      </w:r>
      <w:r w:rsidRPr="00FC0F87">
        <w:rPr>
          <w:rFonts w:ascii="Calibri" w:hAnsi="Calibri" w:cs="Calibri"/>
          <w:sz w:val="22"/>
          <w:szCs w:val="22"/>
          <w:lang w:val="en-US"/>
        </w:rPr>
        <w:t xml:space="preserve"> </w:t>
      </w:r>
      <w:r w:rsidRPr="00FC0F87">
        <w:rPr>
          <w:rFonts w:ascii="Times New Roman" w:eastAsia="Times New Roman" w:hAnsi="Times New Roman" w:cs="Times New Roman"/>
        </w:rPr>
        <w:t xml:space="preserve">(a) duties and rights, (b)utilitarianism, and (c) values and virtue ethics. </w:t>
      </w:r>
      <w:proofErr w:type="gramStart"/>
      <w:r>
        <w:rPr>
          <w:rFonts w:ascii="Times New Roman" w:eastAsia="Times New Roman" w:hAnsi="Times New Roman" w:cs="Times New Roman"/>
          <w:lang w:val="en-US"/>
        </w:rPr>
        <w:t>( For</w:t>
      </w:r>
      <w:proofErr w:type="gramEnd"/>
      <w:r>
        <w:rPr>
          <w:rFonts w:ascii="Times New Roman" w:eastAsia="Times New Roman" w:hAnsi="Times New Roman" w:cs="Times New Roman"/>
          <w:lang w:val="en-US"/>
        </w:rPr>
        <w:t xml:space="preserve"> each and every alternative ) </w:t>
      </w:r>
    </w:p>
    <w:p w14:paraId="67E9CBE9" w14:textId="77777777" w:rsidR="00FC0F87" w:rsidRPr="00FC0F87" w:rsidRDefault="00FC0F87" w:rsidP="00FC0F87">
      <w:pPr>
        <w:numPr>
          <w:ilvl w:val="0"/>
          <w:numId w:val="4"/>
        </w:numPr>
        <w:spacing w:before="100" w:beforeAutospacing="1" w:after="100" w:afterAutospacing="1"/>
        <w:rPr>
          <w:rFonts w:ascii="Times New Roman" w:eastAsia="Times New Roman" w:hAnsi="Times New Roman" w:cs="Times New Roman"/>
        </w:rPr>
      </w:pPr>
      <w:r w:rsidRPr="00FC0F87">
        <w:rPr>
          <w:rFonts w:ascii="Times New Roman" w:eastAsia="Times New Roman" w:hAnsi="Times New Roman" w:cs="Times New Roman"/>
        </w:rPr>
        <w:t xml:space="preserve">Make a decision – Explain what the decision-maker should do, based on the results of the reasoning in Step 5. </w:t>
      </w:r>
    </w:p>
    <w:p w14:paraId="0BFBA10E" w14:textId="77777777" w:rsidR="00FC0F87" w:rsidRPr="00FC0F87" w:rsidRDefault="00FC0F87" w:rsidP="00FC0F87">
      <w:pPr>
        <w:numPr>
          <w:ilvl w:val="0"/>
          <w:numId w:val="4"/>
        </w:numPr>
        <w:spacing w:before="100" w:beforeAutospacing="1" w:after="100" w:afterAutospacing="1"/>
        <w:rPr>
          <w:rFonts w:ascii="Times New Roman" w:eastAsia="Times New Roman" w:hAnsi="Times New Roman" w:cs="Times New Roman"/>
        </w:rPr>
      </w:pPr>
      <w:r w:rsidRPr="00FC0F87">
        <w:rPr>
          <w:rFonts w:ascii="Times New Roman" w:eastAsia="Times New Roman" w:hAnsi="Times New Roman" w:cs="Times New Roman"/>
        </w:rPr>
        <w:t xml:space="preserve">Monitor and learn from the outcomes – Like step 1, this is a very important step in real-life, but somewhat difficult to perform in a hypothetical business dilemma. In your case, please set out the conditions for considering the decision made in Step 6 to be a success. Something like, “The decision would be considered to be a success if in 6 months, the following had been achieved: ...”. </w:t>
      </w:r>
    </w:p>
    <w:p w14:paraId="279B4229" w14:textId="2BD81E3D" w:rsidR="00FC0F87" w:rsidRDefault="00FC0F87" w:rsidP="00FC0F87">
      <w:pPr>
        <w:spacing w:before="100" w:beforeAutospacing="1" w:after="100" w:afterAutospacing="1"/>
        <w:ind w:left="360"/>
        <w:rPr>
          <w:rFonts w:ascii="Times New Roman" w:eastAsia="Times New Roman" w:hAnsi="Times New Roman" w:cs="Times New Roman"/>
          <w:lang w:val="en-US"/>
        </w:rPr>
      </w:pPr>
      <w:r>
        <w:rPr>
          <w:rFonts w:ascii="Times New Roman" w:eastAsia="Times New Roman" w:hAnsi="Times New Roman" w:cs="Times New Roman"/>
          <w:lang w:val="en-US"/>
        </w:rPr>
        <w:lastRenderedPageBreak/>
        <w:t xml:space="preserve">Q2) </w:t>
      </w:r>
      <w:r w:rsidRPr="00FC0F87">
        <w:rPr>
          <w:rFonts w:ascii="Times New Roman" w:eastAsia="Times New Roman" w:hAnsi="Times New Roman" w:cs="Times New Roman"/>
        </w:rPr>
        <w:t xml:space="preserve">Assume for this question only that you are Eric. Assess whether managers of Safe Seats have a duty to prioritize the creation of shareholder value above all other interests. Could there be formal as well as instrumental reasons for managers to prioritize shareholder interests at the expense of broader social welfare? How might corporate culture assist managers in making this determination?  </w:t>
      </w:r>
    </w:p>
    <w:p w14:paraId="71150A59" w14:textId="1D0CCA14" w:rsidR="00FC0F87" w:rsidRPr="00FC0F87" w:rsidRDefault="00FC0F87" w:rsidP="00FC0F87">
      <w:pPr>
        <w:spacing w:before="100" w:beforeAutospacing="1" w:after="100" w:afterAutospacing="1"/>
        <w:ind w:left="360"/>
        <w:rPr>
          <w:rFonts w:ascii="Times New Roman" w:eastAsia="Times New Roman" w:hAnsi="Times New Roman" w:cs="Times New Roman"/>
          <w:lang w:val="en-US"/>
        </w:rPr>
      </w:pPr>
      <w:r>
        <w:rPr>
          <w:rFonts w:ascii="Times New Roman" w:eastAsia="Times New Roman" w:hAnsi="Times New Roman" w:cs="Times New Roman"/>
          <w:lang w:val="en-US"/>
        </w:rPr>
        <w:t>Q3</w:t>
      </w:r>
      <w:proofErr w:type="gramStart"/>
      <w:r>
        <w:rPr>
          <w:rFonts w:ascii="Times New Roman" w:eastAsia="Times New Roman" w:hAnsi="Times New Roman" w:cs="Times New Roman"/>
          <w:lang w:val="en-US"/>
        </w:rPr>
        <w:t xml:space="preserve">) </w:t>
      </w:r>
      <w:r w:rsidRPr="00FC0F87">
        <w:rPr>
          <w:rFonts w:ascii="Times New Roman" w:eastAsia="Times New Roman" w:hAnsi="Times New Roman" w:cs="Times New Roman"/>
        </w:rPr>
        <w:t> Assume</w:t>
      </w:r>
      <w:proofErr w:type="gramEnd"/>
      <w:r w:rsidRPr="00FC0F87">
        <w:rPr>
          <w:rFonts w:ascii="Times New Roman" w:eastAsia="Times New Roman" w:hAnsi="Times New Roman" w:cs="Times New Roman"/>
        </w:rPr>
        <w:t xml:space="preserve"> for this question only that you are Fred. Assess the ethical implications of approving a misleading advertisement, as well as the ethical implications of using fear of injury to one’s children as the driving factor in an advertisement. </w:t>
      </w:r>
    </w:p>
    <w:p w14:paraId="4E6EB97E" w14:textId="77777777" w:rsidR="008301FD" w:rsidRDefault="00FC0F87"/>
    <w:sectPr w:rsidR="008301FD" w:rsidSect="00E11824">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Bold">
    <w:altName w:val="Times New Roman"/>
    <w:panose1 w:val="000008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0444FF"/>
    <w:multiLevelType w:val="hybridMultilevel"/>
    <w:tmpl w:val="D96EC918"/>
    <w:lvl w:ilvl="0" w:tplc="33B87D78">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67D7D"/>
    <w:multiLevelType w:val="multilevel"/>
    <w:tmpl w:val="F0A241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622A0F"/>
    <w:multiLevelType w:val="multilevel"/>
    <w:tmpl w:val="9418CAD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075242A"/>
    <w:multiLevelType w:val="multilevel"/>
    <w:tmpl w:val="55B6BC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1302AF1"/>
    <w:multiLevelType w:val="multilevel"/>
    <w:tmpl w:val="55BEF1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2B13D2F"/>
    <w:multiLevelType w:val="multilevel"/>
    <w:tmpl w:val="0AD4B2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2"/>
  </w:num>
  <w:num w:numId="3">
    <w:abstractNumId w:val="3"/>
  </w:num>
  <w:num w:numId="4">
    <w:abstractNumId w:val="0"/>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F87"/>
    <w:rsid w:val="00DB6526"/>
    <w:rsid w:val="00E11824"/>
    <w:rsid w:val="00FC0F87"/>
  </w:rsids>
  <m:mathPr>
    <m:mathFont m:val="Cambria Math"/>
    <m:brkBin m:val="before"/>
    <m:brkBinSub m:val="--"/>
    <m:smallFrac m:val="0"/>
    <m:dispDef/>
    <m:lMargin m:val="0"/>
    <m:rMargin m:val="0"/>
    <m:defJc m:val="centerGroup"/>
    <m:wrapIndent m:val="1440"/>
    <m:intLim m:val="subSup"/>
    <m:naryLim m:val="undOvr"/>
  </m:mathPr>
  <w:themeFontLang w:val="en-A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FE1EA"/>
  <w15:chartTrackingRefBased/>
  <w15:docId w15:val="{067DE046-C6AD-064A-B645-6348D56EC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A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C0F87"/>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FC0F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07563888">
      <w:bodyDiv w:val="1"/>
      <w:marLeft w:val="0"/>
      <w:marRight w:val="0"/>
      <w:marTop w:val="0"/>
      <w:marBottom w:val="0"/>
      <w:divBdr>
        <w:top w:val="none" w:sz="0" w:space="0" w:color="auto"/>
        <w:left w:val="none" w:sz="0" w:space="0" w:color="auto"/>
        <w:bottom w:val="none" w:sz="0" w:space="0" w:color="auto"/>
        <w:right w:val="none" w:sz="0" w:space="0" w:color="auto"/>
      </w:divBdr>
      <w:divsChild>
        <w:div w:id="708534810">
          <w:marLeft w:val="0"/>
          <w:marRight w:val="0"/>
          <w:marTop w:val="0"/>
          <w:marBottom w:val="0"/>
          <w:divBdr>
            <w:top w:val="none" w:sz="0" w:space="0" w:color="auto"/>
            <w:left w:val="none" w:sz="0" w:space="0" w:color="auto"/>
            <w:bottom w:val="none" w:sz="0" w:space="0" w:color="auto"/>
            <w:right w:val="none" w:sz="0" w:space="0" w:color="auto"/>
          </w:divBdr>
          <w:divsChild>
            <w:div w:id="2106487250">
              <w:marLeft w:val="0"/>
              <w:marRight w:val="0"/>
              <w:marTop w:val="0"/>
              <w:marBottom w:val="0"/>
              <w:divBdr>
                <w:top w:val="none" w:sz="0" w:space="0" w:color="auto"/>
                <w:left w:val="none" w:sz="0" w:space="0" w:color="auto"/>
                <w:bottom w:val="none" w:sz="0" w:space="0" w:color="auto"/>
                <w:right w:val="none" w:sz="0" w:space="0" w:color="auto"/>
              </w:divBdr>
              <w:divsChild>
                <w:div w:id="640886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032181">
          <w:marLeft w:val="0"/>
          <w:marRight w:val="0"/>
          <w:marTop w:val="0"/>
          <w:marBottom w:val="0"/>
          <w:divBdr>
            <w:top w:val="none" w:sz="0" w:space="0" w:color="auto"/>
            <w:left w:val="none" w:sz="0" w:space="0" w:color="auto"/>
            <w:bottom w:val="none" w:sz="0" w:space="0" w:color="auto"/>
            <w:right w:val="none" w:sz="0" w:space="0" w:color="auto"/>
          </w:divBdr>
          <w:divsChild>
            <w:div w:id="1370835873">
              <w:marLeft w:val="0"/>
              <w:marRight w:val="0"/>
              <w:marTop w:val="0"/>
              <w:marBottom w:val="0"/>
              <w:divBdr>
                <w:top w:val="none" w:sz="0" w:space="0" w:color="auto"/>
                <w:left w:val="none" w:sz="0" w:space="0" w:color="auto"/>
                <w:bottom w:val="none" w:sz="0" w:space="0" w:color="auto"/>
                <w:right w:val="none" w:sz="0" w:space="0" w:color="auto"/>
              </w:divBdr>
              <w:divsChild>
                <w:div w:id="1608273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536373">
          <w:marLeft w:val="0"/>
          <w:marRight w:val="0"/>
          <w:marTop w:val="0"/>
          <w:marBottom w:val="0"/>
          <w:divBdr>
            <w:top w:val="none" w:sz="0" w:space="0" w:color="auto"/>
            <w:left w:val="none" w:sz="0" w:space="0" w:color="auto"/>
            <w:bottom w:val="none" w:sz="0" w:space="0" w:color="auto"/>
            <w:right w:val="none" w:sz="0" w:space="0" w:color="auto"/>
          </w:divBdr>
          <w:divsChild>
            <w:div w:id="1937786626">
              <w:marLeft w:val="0"/>
              <w:marRight w:val="0"/>
              <w:marTop w:val="0"/>
              <w:marBottom w:val="0"/>
              <w:divBdr>
                <w:top w:val="none" w:sz="0" w:space="0" w:color="auto"/>
                <w:left w:val="none" w:sz="0" w:space="0" w:color="auto"/>
                <w:bottom w:val="none" w:sz="0" w:space="0" w:color="auto"/>
                <w:right w:val="none" w:sz="0" w:space="0" w:color="auto"/>
              </w:divBdr>
              <w:divsChild>
                <w:div w:id="487288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281339">
      <w:bodyDiv w:val="1"/>
      <w:marLeft w:val="0"/>
      <w:marRight w:val="0"/>
      <w:marTop w:val="0"/>
      <w:marBottom w:val="0"/>
      <w:divBdr>
        <w:top w:val="none" w:sz="0" w:space="0" w:color="auto"/>
        <w:left w:val="none" w:sz="0" w:space="0" w:color="auto"/>
        <w:bottom w:val="none" w:sz="0" w:space="0" w:color="auto"/>
        <w:right w:val="none" w:sz="0" w:space="0" w:color="auto"/>
      </w:divBdr>
      <w:divsChild>
        <w:div w:id="1758861128">
          <w:marLeft w:val="0"/>
          <w:marRight w:val="0"/>
          <w:marTop w:val="0"/>
          <w:marBottom w:val="0"/>
          <w:divBdr>
            <w:top w:val="none" w:sz="0" w:space="0" w:color="auto"/>
            <w:left w:val="none" w:sz="0" w:space="0" w:color="auto"/>
            <w:bottom w:val="none" w:sz="0" w:space="0" w:color="auto"/>
            <w:right w:val="none" w:sz="0" w:space="0" w:color="auto"/>
          </w:divBdr>
          <w:divsChild>
            <w:div w:id="1098212659">
              <w:marLeft w:val="0"/>
              <w:marRight w:val="0"/>
              <w:marTop w:val="0"/>
              <w:marBottom w:val="0"/>
              <w:divBdr>
                <w:top w:val="none" w:sz="0" w:space="0" w:color="auto"/>
                <w:left w:val="none" w:sz="0" w:space="0" w:color="auto"/>
                <w:bottom w:val="none" w:sz="0" w:space="0" w:color="auto"/>
                <w:right w:val="none" w:sz="0" w:space="0" w:color="auto"/>
              </w:divBdr>
              <w:divsChild>
                <w:div w:id="204485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2132215">
      <w:bodyDiv w:val="1"/>
      <w:marLeft w:val="0"/>
      <w:marRight w:val="0"/>
      <w:marTop w:val="0"/>
      <w:marBottom w:val="0"/>
      <w:divBdr>
        <w:top w:val="none" w:sz="0" w:space="0" w:color="auto"/>
        <w:left w:val="none" w:sz="0" w:space="0" w:color="auto"/>
        <w:bottom w:val="none" w:sz="0" w:space="0" w:color="auto"/>
        <w:right w:val="none" w:sz="0" w:space="0" w:color="auto"/>
      </w:divBdr>
      <w:divsChild>
        <w:div w:id="296030401">
          <w:marLeft w:val="0"/>
          <w:marRight w:val="0"/>
          <w:marTop w:val="0"/>
          <w:marBottom w:val="0"/>
          <w:divBdr>
            <w:top w:val="none" w:sz="0" w:space="0" w:color="auto"/>
            <w:left w:val="none" w:sz="0" w:space="0" w:color="auto"/>
            <w:bottom w:val="none" w:sz="0" w:space="0" w:color="auto"/>
            <w:right w:val="none" w:sz="0" w:space="0" w:color="auto"/>
          </w:divBdr>
          <w:divsChild>
            <w:div w:id="2031951681">
              <w:marLeft w:val="0"/>
              <w:marRight w:val="0"/>
              <w:marTop w:val="0"/>
              <w:marBottom w:val="0"/>
              <w:divBdr>
                <w:top w:val="none" w:sz="0" w:space="0" w:color="auto"/>
                <w:left w:val="none" w:sz="0" w:space="0" w:color="auto"/>
                <w:bottom w:val="none" w:sz="0" w:space="0" w:color="auto"/>
                <w:right w:val="none" w:sz="0" w:space="0" w:color="auto"/>
              </w:divBdr>
              <w:divsChild>
                <w:div w:id="88317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8979287">
      <w:bodyDiv w:val="1"/>
      <w:marLeft w:val="0"/>
      <w:marRight w:val="0"/>
      <w:marTop w:val="0"/>
      <w:marBottom w:val="0"/>
      <w:divBdr>
        <w:top w:val="none" w:sz="0" w:space="0" w:color="auto"/>
        <w:left w:val="none" w:sz="0" w:space="0" w:color="auto"/>
        <w:bottom w:val="none" w:sz="0" w:space="0" w:color="auto"/>
        <w:right w:val="none" w:sz="0" w:space="0" w:color="auto"/>
      </w:divBdr>
      <w:divsChild>
        <w:div w:id="163593192">
          <w:marLeft w:val="0"/>
          <w:marRight w:val="0"/>
          <w:marTop w:val="0"/>
          <w:marBottom w:val="0"/>
          <w:divBdr>
            <w:top w:val="none" w:sz="0" w:space="0" w:color="auto"/>
            <w:left w:val="none" w:sz="0" w:space="0" w:color="auto"/>
            <w:bottom w:val="none" w:sz="0" w:space="0" w:color="auto"/>
            <w:right w:val="none" w:sz="0" w:space="0" w:color="auto"/>
          </w:divBdr>
          <w:divsChild>
            <w:div w:id="57630413">
              <w:marLeft w:val="0"/>
              <w:marRight w:val="0"/>
              <w:marTop w:val="0"/>
              <w:marBottom w:val="0"/>
              <w:divBdr>
                <w:top w:val="none" w:sz="0" w:space="0" w:color="auto"/>
                <w:left w:val="none" w:sz="0" w:space="0" w:color="auto"/>
                <w:bottom w:val="none" w:sz="0" w:space="0" w:color="auto"/>
                <w:right w:val="none" w:sz="0" w:space="0" w:color="auto"/>
              </w:divBdr>
              <w:divsChild>
                <w:div w:id="22375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638542">
      <w:bodyDiv w:val="1"/>
      <w:marLeft w:val="0"/>
      <w:marRight w:val="0"/>
      <w:marTop w:val="0"/>
      <w:marBottom w:val="0"/>
      <w:divBdr>
        <w:top w:val="none" w:sz="0" w:space="0" w:color="auto"/>
        <w:left w:val="none" w:sz="0" w:space="0" w:color="auto"/>
        <w:bottom w:val="none" w:sz="0" w:space="0" w:color="auto"/>
        <w:right w:val="none" w:sz="0" w:space="0" w:color="auto"/>
      </w:divBdr>
      <w:divsChild>
        <w:div w:id="284963959">
          <w:marLeft w:val="0"/>
          <w:marRight w:val="0"/>
          <w:marTop w:val="0"/>
          <w:marBottom w:val="0"/>
          <w:divBdr>
            <w:top w:val="none" w:sz="0" w:space="0" w:color="auto"/>
            <w:left w:val="none" w:sz="0" w:space="0" w:color="auto"/>
            <w:bottom w:val="none" w:sz="0" w:space="0" w:color="auto"/>
            <w:right w:val="none" w:sz="0" w:space="0" w:color="auto"/>
          </w:divBdr>
          <w:divsChild>
            <w:div w:id="1294096514">
              <w:marLeft w:val="0"/>
              <w:marRight w:val="0"/>
              <w:marTop w:val="0"/>
              <w:marBottom w:val="0"/>
              <w:divBdr>
                <w:top w:val="none" w:sz="0" w:space="0" w:color="auto"/>
                <w:left w:val="none" w:sz="0" w:space="0" w:color="auto"/>
                <w:bottom w:val="none" w:sz="0" w:space="0" w:color="auto"/>
                <w:right w:val="none" w:sz="0" w:space="0" w:color="auto"/>
              </w:divBdr>
              <w:divsChild>
                <w:div w:id="29938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146326">
      <w:bodyDiv w:val="1"/>
      <w:marLeft w:val="0"/>
      <w:marRight w:val="0"/>
      <w:marTop w:val="0"/>
      <w:marBottom w:val="0"/>
      <w:divBdr>
        <w:top w:val="none" w:sz="0" w:space="0" w:color="auto"/>
        <w:left w:val="none" w:sz="0" w:space="0" w:color="auto"/>
        <w:bottom w:val="none" w:sz="0" w:space="0" w:color="auto"/>
        <w:right w:val="none" w:sz="0" w:space="0" w:color="auto"/>
      </w:divBdr>
      <w:divsChild>
        <w:div w:id="42488236">
          <w:marLeft w:val="0"/>
          <w:marRight w:val="0"/>
          <w:marTop w:val="0"/>
          <w:marBottom w:val="0"/>
          <w:divBdr>
            <w:top w:val="none" w:sz="0" w:space="0" w:color="auto"/>
            <w:left w:val="none" w:sz="0" w:space="0" w:color="auto"/>
            <w:bottom w:val="none" w:sz="0" w:space="0" w:color="auto"/>
            <w:right w:val="none" w:sz="0" w:space="0" w:color="auto"/>
          </w:divBdr>
          <w:divsChild>
            <w:div w:id="947850317">
              <w:marLeft w:val="0"/>
              <w:marRight w:val="0"/>
              <w:marTop w:val="0"/>
              <w:marBottom w:val="0"/>
              <w:divBdr>
                <w:top w:val="none" w:sz="0" w:space="0" w:color="auto"/>
                <w:left w:val="none" w:sz="0" w:space="0" w:color="auto"/>
                <w:bottom w:val="none" w:sz="0" w:space="0" w:color="auto"/>
                <w:right w:val="none" w:sz="0" w:space="0" w:color="auto"/>
              </w:divBdr>
              <w:divsChild>
                <w:div w:id="55162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291690">
      <w:bodyDiv w:val="1"/>
      <w:marLeft w:val="0"/>
      <w:marRight w:val="0"/>
      <w:marTop w:val="0"/>
      <w:marBottom w:val="0"/>
      <w:divBdr>
        <w:top w:val="none" w:sz="0" w:space="0" w:color="auto"/>
        <w:left w:val="none" w:sz="0" w:space="0" w:color="auto"/>
        <w:bottom w:val="none" w:sz="0" w:space="0" w:color="auto"/>
        <w:right w:val="none" w:sz="0" w:space="0" w:color="auto"/>
      </w:divBdr>
      <w:divsChild>
        <w:div w:id="2016691925">
          <w:marLeft w:val="0"/>
          <w:marRight w:val="0"/>
          <w:marTop w:val="0"/>
          <w:marBottom w:val="0"/>
          <w:divBdr>
            <w:top w:val="none" w:sz="0" w:space="0" w:color="auto"/>
            <w:left w:val="none" w:sz="0" w:space="0" w:color="auto"/>
            <w:bottom w:val="none" w:sz="0" w:space="0" w:color="auto"/>
            <w:right w:val="none" w:sz="0" w:space="0" w:color="auto"/>
          </w:divBdr>
          <w:divsChild>
            <w:div w:id="1766733090">
              <w:marLeft w:val="0"/>
              <w:marRight w:val="0"/>
              <w:marTop w:val="0"/>
              <w:marBottom w:val="0"/>
              <w:divBdr>
                <w:top w:val="none" w:sz="0" w:space="0" w:color="auto"/>
                <w:left w:val="none" w:sz="0" w:space="0" w:color="auto"/>
                <w:bottom w:val="none" w:sz="0" w:space="0" w:color="auto"/>
                <w:right w:val="none" w:sz="0" w:space="0" w:color="auto"/>
              </w:divBdr>
              <w:divsChild>
                <w:div w:id="532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1209</Words>
  <Characters>6895</Characters>
  <Application>Microsoft Office Word</Application>
  <DocSecurity>0</DocSecurity>
  <Lines>57</Lines>
  <Paragraphs>16</Paragraphs>
  <ScaleCrop>false</ScaleCrop>
  <Company/>
  <LinksUpToDate>false</LinksUpToDate>
  <CharactersWithSpaces>8088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Amal Saeed</dc:creator>
  <cp:keywords/>
  <dc:description/>
  <cp:lastModifiedBy>Amal Saeed</cp:lastModifiedBy>
  <cp:revision>1</cp:revision>
  <dcterms:created xsi:type="dcterms:W3CDTF">2020-12-14T08:31:00Z</dcterms:created>
  <dcterms:modified xsi:type="dcterms:W3CDTF">2020-12-14T08:46:00Z</dcterms:modified>
</cp:coreProperties>
</file>